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D8EBD" w14:textId="77777777" w:rsidR="002A2DBA" w:rsidRDefault="00807F54" w:rsidP="00E1635D">
      <w:pPr>
        <w:autoSpaceDE w:val="0"/>
        <w:autoSpaceDN w:val="0"/>
        <w:adjustRightInd w:val="0"/>
        <w:spacing w:before="40" w:after="40" w:line="201" w:lineRule="atLeast"/>
        <w:rPr>
          <w:rFonts w:ascii="Times New Roman" w:eastAsia="Times New Roman" w:hAnsi="Times New Roman"/>
          <w:b/>
          <w:bCs/>
          <w:sz w:val="28"/>
          <w:szCs w:val="28"/>
          <w:lang w:eastAsia="de-CH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de-CH"/>
        </w:rPr>
        <w:t xml:space="preserve">Budgetberatung: </w:t>
      </w:r>
      <w:r w:rsidR="002A2DBA">
        <w:rPr>
          <w:rFonts w:ascii="Times New Roman" w:eastAsia="Times New Roman" w:hAnsi="Times New Roman"/>
          <w:b/>
          <w:bCs/>
          <w:sz w:val="28"/>
          <w:szCs w:val="28"/>
          <w:lang w:eastAsia="de-CH"/>
        </w:rPr>
        <w:t xml:space="preserve">Wofür Geld ausgeben und wofür nicht? Hinter nüchternen Zahlen </w:t>
      </w:r>
      <w:r w:rsidR="006D5E89">
        <w:rPr>
          <w:rFonts w:ascii="Times New Roman" w:eastAsia="Times New Roman" w:hAnsi="Times New Roman"/>
          <w:b/>
          <w:bCs/>
          <w:sz w:val="28"/>
          <w:szCs w:val="28"/>
          <w:lang w:eastAsia="de-CH"/>
        </w:rPr>
        <w:t>verbergen sich viele</w:t>
      </w:r>
      <w:r w:rsidR="00762C23">
        <w:rPr>
          <w:rFonts w:ascii="Times New Roman" w:eastAsia="Times New Roman" w:hAnsi="Times New Roman"/>
          <w:b/>
          <w:bCs/>
          <w:sz w:val="28"/>
          <w:szCs w:val="28"/>
          <w:lang w:eastAsia="de-CH"/>
        </w:rPr>
        <w:t xml:space="preserve"> Emotionen</w:t>
      </w:r>
      <w:r w:rsidR="006E505D">
        <w:rPr>
          <w:rFonts w:ascii="Times New Roman" w:eastAsia="Times New Roman" w:hAnsi="Times New Roman"/>
          <w:b/>
          <w:bCs/>
          <w:sz w:val="28"/>
          <w:szCs w:val="28"/>
          <w:lang w:eastAsia="de-CH"/>
        </w:rPr>
        <w:t>.</w:t>
      </w:r>
    </w:p>
    <w:p w14:paraId="28ED8EBE" w14:textId="77777777" w:rsidR="002A2DBA" w:rsidRDefault="00762C23" w:rsidP="00E1635D">
      <w:pPr>
        <w:autoSpaceDE w:val="0"/>
        <w:autoSpaceDN w:val="0"/>
        <w:adjustRightInd w:val="0"/>
        <w:spacing w:before="40" w:after="40" w:line="201" w:lineRule="atLeast"/>
        <w:rPr>
          <w:rFonts w:ascii="Times New Roman" w:eastAsia="Times New Roman" w:hAnsi="Times New Roman"/>
          <w:bCs/>
          <w:sz w:val="24"/>
          <w:szCs w:val="24"/>
          <w:lang w:eastAsia="de-CH"/>
        </w:rPr>
      </w:pPr>
      <w:r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Viele kennen es: Es ist </w:t>
      </w:r>
      <w:r w:rsidR="0031719F">
        <w:rPr>
          <w:rFonts w:ascii="Times New Roman" w:eastAsia="Times New Roman" w:hAnsi="Times New Roman"/>
          <w:bCs/>
          <w:sz w:val="24"/>
          <w:szCs w:val="24"/>
          <w:lang w:eastAsia="de-CH"/>
        </w:rPr>
        <w:t>Mitte</w:t>
      </w:r>
      <w:r w:rsidR="00F63413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 Monat und das Geld nimmt langsam</w:t>
      </w:r>
      <w:r w:rsidR="005931CC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 ab. Miete, Krankenkasse, Strom</w:t>
      </w:r>
      <w:r w:rsidR="00AB5EA2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de-CH"/>
        </w:rPr>
        <w:t>– die Liste der</w:t>
      </w:r>
      <w:r w:rsidR="008D78C9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 Ausgaben ist lang und das Geld begrenzt. Ängste, </w:t>
      </w:r>
      <w:r w:rsidR="006F07CF">
        <w:rPr>
          <w:rFonts w:ascii="Times New Roman" w:eastAsia="Times New Roman" w:hAnsi="Times New Roman"/>
          <w:bCs/>
          <w:sz w:val="24"/>
          <w:szCs w:val="24"/>
          <w:lang w:eastAsia="de-CH"/>
        </w:rPr>
        <w:t>auch schlaflose Nächte und</w:t>
      </w:r>
      <w:r w:rsidR="008D78C9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 </w:t>
      </w:r>
      <w:r w:rsidR="006E505D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nicht selten </w:t>
      </w:r>
      <w:r w:rsidR="008D78C9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Streit ums Geld </w:t>
      </w:r>
      <w:r w:rsidR="0031719F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sind </w:t>
      </w:r>
      <w:r w:rsidR="0079144E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manchmal </w:t>
      </w:r>
      <w:r w:rsidR="0031719F">
        <w:rPr>
          <w:rFonts w:ascii="Times New Roman" w:eastAsia="Times New Roman" w:hAnsi="Times New Roman"/>
          <w:bCs/>
          <w:sz w:val="24"/>
          <w:szCs w:val="24"/>
          <w:lang w:eastAsia="de-CH"/>
        </w:rPr>
        <w:t>die Folgen.</w:t>
      </w:r>
    </w:p>
    <w:p w14:paraId="28ED8EBF" w14:textId="77777777" w:rsidR="00FC0443" w:rsidRDefault="008D78C9" w:rsidP="00082E43">
      <w:pPr>
        <w:autoSpaceDE w:val="0"/>
        <w:autoSpaceDN w:val="0"/>
        <w:adjustRightInd w:val="0"/>
        <w:spacing w:before="40" w:after="40" w:line="201" w:lineRule="atLeast"/>
        <w:rPr>
          <w:rFonts w:ascii="Times New Roman" w:eastAsia="Times New Roman" w:hAnsi="Times New Roman"/>
          <w:bCs/>
          <w:sz w:val="24"/>
          <w:szCs w:val="24"/>
          <w:lang w:eastAsia="de-CH"/>
        </w:rPr>
      </w:pPr>
      <w:r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Nüchtern betrachtet ist das Erstellen eines Budgets eine rein mathematische Aufgabe. Doch bei der Budgetberatung wird schnell klar, dass es nicht nur um Zahlen geht. </w:t>
      </w:r>
      <w:r w:rsidR="006E505D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Zwar ist Geld der Anlass für eine Beratung, </w:t>
      </w:r>
      <w:r w:rsidR="00B019A0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fast immer stehen aber </w:t>
      </w:r>
      <w:r w:rsidR="00777F27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Schicksale </w:t>
      </w:r>
      <w:r w:rsidR="006D5E89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und Emotionen </w:t>
      </w:r>
      <w:r w:rsidR="00777F27">
        <w:rPr>
          <w:rFonts w:ascii="Times New Roman" w:eastAsia="Times New Roman" w:hAnsi="Times New Roman"/>
          <w:bCs/>
          <w:sz w:val="24"/>
          <w:szCs w:val="24"/>
          <w:lang w:eastAsia="de-CH"/>
        </w:rPr>
        <w:t>dahinter:</w:t>
      </w:r>
      <w:r w:rsidR="00B019A0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 </w:t>
      </w:r>
      <w:r w:rsidR="004F78D2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Ein </w:t>
      </w:r>
      <w:r w:rsidR="006D5E89">
        <w:rPr>
          <w:rFonts w:ascii="Times New Roman" w:eastAsia="Times New Roman" w:hAnsi="Times New Roman"/>
          <w:bCs/>
          <w:sz w:val="24"/>
          <w:szCs w:val="24"/>
          <w:lang w:eastAsia="de-CH"/>
        </w:rPr>
        <w:t>P</w:t>
      </w:r>
      <w:r w:rsidR="004F78D2">
        <w:rPr>
          <w:rFonts w:ascii="Times New Roman" w:eastAsia="Times New Roman" w:hAnsi="Times New Roman"/>
          <w:bCs/>
          <w:sz w:val="24"/>
          <w:szCs w:val="24"/>
          <w:lang w:eastAsia="de-CH"/>
        </w:rPr>
        <w:t>aar</w:t>
      </w:r>
      <w:r w:rsidR="00777F27">
        <w:rPr>
          <w:rFonts w:ascii="Times New Roman" w:eastAsia="Times New Roman" w:hAnsi="Times New Roman"/>
          <w:bCs/>
          <w:sz w:val="24"/>
          <w:szCs w:val="24"/>
          <w:lang w:eastAsia="de-CH"/>
        </w:rPr>
        <w:t>, das um eine gerechte Aufteilung der Einkünfte ringt</w:t>
      </w:r>
      <w:r w:rsidR="0088540C">
        <w:rPr>
          <w:rFonts w:ascii="Times New Roman" w:eastAsia="Times New Roman" w:hAnsi="Times New Roman"/>
          <w:bCs/>
          <w:sz w:val="24"/>
          <w:szCs w:val="24"/>
          <w:lang w:eastAsia="de-CH"/>
        </w:rPr>
        <w:t>;</w:t>
      </w:r>
      <w:r w:rsidR="00777F27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 </w:t>
      </w:r>
      <w:r w:rsidR="008F5523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Eltern, die nach der Familiengründung mit </w:t>
      </w:r>
      <w:r w:rsidR="0088540C">
        <w:rPr>
          <w:rFonts w:ascii="Times New Roman" w:eastAsia="Times New Roman" w:hAnsi="Times New Roman"/>
          <w:bCs/>
          <w:sz w:val="24"/>
          <w:szCs w:val="24"/>
          <w:lang w:eastAsia="de-CH"/>
        </w:rPr>
        <w:t>Konflikten rund ums Haushaltsgeld</w:t>
      </w:r>
      <w:r w:rsidR="008F5523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 kämpfen; eine </w:t>
      </w:r>
      <w:r w:rsidR="0088540C">
        <w:rPr>
          <w:rFonts w:ascii="Times New Roman" w:eastAsia="Times New Roman" w:hAnsi="Times New Roman"/>
          <w:bCs/>
          <w:sz w:val="24"/>
          <w:szCs w:val="24"/>
          <w:lang w:eastAsia="de-CH"/>
        </w:rPr>
        <w:t>a</w:t>
      </w:r>
      <w:r w:rsidR="00777F27">
        <w:rPr>
          <w:rFonts w:ascii="Times New Roman" w:eastAsia="Times New Roman" w:hAnsi="Times New Roman"/>
          <w:bCs/>
          <w:sz w:val="24"/>
          <w:szCs w:val="24"/>
          <w:lang w:eastAsia="de-CH"/>
        </w:rPr>
        <w:t>lleinerzie</w:t>
      </w:r>
      <w:r w:rsidR="008F5523">
        <w:rPr>
          <w:rFonts w:ascii="Times New Roman" w:eastAsia="Times New Roman" w:hAnsi="Times New Roman"/>
          <w:bCs/>
          <w:sz w:val="24"/>
          <w:szCs w:val="24"/>
          <w:lang w:eastAsia="de-CH"/>
        </w:rPr>
        <w:t>hende Mutter</w:t>
      </w:r>
      <w:r w:rsidR="003C1B13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 mit </w:t>
      </w:r>
      <w:r w:rsidR="00FC0443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einer </w:t>
      </w:r>
      <w:r w:rsidR="00164B1B">
        <w:rPr>
          <w:rFonts w:ascii="Times New Roman" w:eastAsia="Times New Roman" w:hAnsi="Times New Roman"/>
          <w:bCs/>
          <w:sz w:val="24"/>
          <w:szCs w:val="24"/>
          <w:lang w:eastAsia="de-CH"/>
        </w:rPr>
        <w:t>hohen</w:t>
      </w:r>
      <w:r w:rsidR="00903CD6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 Zahnarztrechnung </w:t>
      </w:r>
      <w:r w:rsidR="0088540C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oder </w:t>
      </w:r>
      <w:r w:rsidR="008F5523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ein Fünfzigjähriger, </w:t>
      </w:r>
      <w:r w:rsidR="00FC0443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der </w:t>
      </w:r>
      <w:r w:rsidR="00164B1B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neben </w:t>
      </w:r>
      <w:r w:rsidR="00FC0443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den psychischen Folgen des </w:t>
      </w:r>
      <w:r w:rsidR="008F5523">
        <w:rPr>
          <w:rFonts w:ascii="Times New Roman" w:eastAsia="Times New Roman" w:hAnsi="Times New Roman"/>
          <w:bCs/>
          <w:sz w:val="24"/>
          <w:szCs w:val="24"/>
          <w:lang w:eastAsia="de-CH"/>
        </w:rPr>
        <w:t>Arbeitsplatzverlustes auch mit einer emp</w:t>
      </w:r>
      <w:r w:rsidR="00FC0443">
        <w:rPr>
          <w:rFonts w:ascii="Times New Roman" w:eastAsia="Times New Roman" w:hAnsi="Times New Roman"/>
          <w:bCs/>
          <w:sz w:val="24"/>
          <w:szCs w:val="24"/>
          <w:lang w:eastAsia="de-CH"/>
        </w:rPr>
        <w:t>findlichen Lohneinbusse konfrontiert ist.</w:t>
      </w:r>
    </w:p>
    <w:p w14:paraId="28ED8EC0" w14:textId="77777777" w:rsidR="00B16A29" w:rsidRDefault="008D78C9" w:rsidP="00685708">
      <w:pPr>
        <w:autoSpaceDE w:val="0"/>
        <w:autoSpaceDN w:val="0"/>
        <w:adjustRightInd w:val="0"/>
        <w:spacing w:before="40" w:after="40" w:line="201" w:lineRule="atLeast"/>
        <w:rPr>
          <w:rFonts w:ascii="Times New Roman" w:eastAsia="Times New Roman" w:hAnsi="Times New Roman"/>
          <w:bCs/>
          <w:sz w:val="24"/>
          <w:szCs w:val="24"/>
          <w:lang w:eastAsia="de-CH"/>
        </w:rPr>
      </w:pPr>
      <w:r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Der Umgang mit Geld ist so individuell wie wir Menschen. Umso wichtiger ist es, als Budgetberaterin eine neutrale Position einzunehmen und </w:t>
      </w:r>
      <w:r w:rsidR="00DB5B25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nicht zu werten. Vielmehr gilt es, </w:t>
      </w:r>
      <w:r w:rsidR="004F78D2">
        <w:rPr>
          <w:rFonts w:ascii="Times New Roman" w:eastAsia="Times New Roman" w:hAnsi="Times New Roman"/>
          <w:bCs/>
          <w:sz w:val="24"/>
          <w:szCs w:val="24"/>
          <w:lang w:eastAsia="de-CH"/>
        </w:rPr>
        <w:t>sich einen Überblick über die Finanzen zu verschaffen</w:t>
      </w:r>
      <w:r w:rsidR="001961E2">
        <w:rPr>
          <w:rFonts w:ascii="Times New Roman" w:eastAsia="Times New Roman" w:hAnsi="Times New Roman"/>
          <w:bCs/>
          <w:sz w:val="24"/>
          <w:szCs w:val="24"/>
          <w:lang w:eastAsia="de-CH"/>
        </w:rPr>
        <w:t>.</w:t>
      </w:r>
      <w:r w:rsidR="00082E43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 In manchen Gesprächen zeigt sich dabei ein grosser Schuldenberg. In solchen Fällen kann eine Schuldenberatung</w:t>
      </w:r>
      <w:r w:rsidR="002D5890">
        <w:rPr>
          <w:rFonts w:ascii="Times New Roman" w:eastAsia="Times New Roman" w:hAnsi="Times New Roman"/>
          <w:bCs/>
          <w:sz w:val="24"/>
          <w:szCs w:val="24"/>
          <w:lang w:eastAsia="de-CH"/>
        </w:rPr>
        <w:t>, z.B. b</w:t>
      </w:r>
      <w:r w:rsidR="00A45BF6">
        <w:rPr>
          <w:rFonts w:ascii="Times New Roman" w:eastAsia="Times New Roman" w:hAnsi="Times New Roman"/>
          <w:bCs/>
          <w:sz w:val="24"/>
          <w:szCs w:val="24"/>
          <w:lang w:eastAsia="de-CH"/>
        </w:rPr>
        <w:t>ei der Caritas Regionalstelle</w:t>
      </w:r>
      <w:r w:rsidR="002D5890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 Sargans,</w:t>
      </w:r>
      <w:r w:rsidR="0031719F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 mögliche</w:t>
      </w:r>
      <w:r w:rsidR="00082E43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 Lösungen aufzeigen</w:t>
      </w:r>
      <w:r w:rsidR="002D4A65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. Aber </w:t>
      </w:r>
      <w:r w:rsidR="00082E43">
        <w:rPr>
          <w:rFonts w:ascii="Times New Roman" w:eastAsia="Times New Roman" w:hAnsi="Times New Roman"/>
          <w:bCs/>
          <w:sz w:val="24"/>
          <w:szCs w:val="24"/>
          <w:lang w:eastAsia="de-CH"/>
        </w:rPr>
        <w:t>es bleibt für längere Zeit schwierig.</w:t>
      </w:r>
    </w:p>
    <w:p w14:paraId="28ED8EC1" w14:textId="77777777" w:rsidR="00685708" w:rsidRPr="00452BAA" w:rsidRDefault="00082E43" w:rsidP="00685708">
      <w:pPr>
        <w:autoSpaceDE w:val="0"/>
        <w:autoSpaceDN w:val="0"/>
        <w:adjustRightInd w:val="0"/>
        <w:spacing w:before="40" w:after="40" w:line="201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Wie läuft eine typische Budgetberatung ab? </w:t>
      </w:r>
      <w:r w:rsidR="0086458F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Als Erstes </w:t>
      </w:r>
      <w:r w:rsidR="001961E2" w:rsidRPr="0083371A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werden sämtliche Einnahmen und Ausgaben detailliert </w:t>
      </w:r>
      <w:r w:rsidR="00D34FE3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und </w:t>
      </w:r>
      <w:r w:rsidR="004E1C84">
        <w:rPr>
          <w:rFonts w:ascii="Times New Roman" w:eastAsia="Times New Roman" w:hAnsi="Times New Roman"/>
          <w:bCs/>
          <w:sz w:val="24"/>
          <w:szCs w:val="24"/>
          <w:lang w:eastAsia="de-CH"/>
        </w:rPr>
        <w:t>realitätsnah</w:t>
      </w:r>
      <w:r w:rsidR="00D34FE3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 </w:t>
      </w:r>
      <w:r w:rsidR="001961E2" w:rsidRPr="0083371A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erfasst. </w:t>
      </w:r>
      <w:r w:rsidR="00C60F5F" w:rsidRPr="0083371A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Denn das Budget sollte nicht nur auf dem Papier ausgeglichen sein, sondern </w:t>
      </w:r>
      <w:r w:rsidR="006D5E89">
        <w:rPr>
          <w:rFonts w:ascii="Times New Roman" w:eastAsia="Times New Roman" w:hAnsi="Times New Roman"/>
          <w:bCs/>
          <w:sz w:val="24"/>
          <w:szCs w:val="24"/>
          <w:lang w:eastAsia="de-CH"/>
        </w:rPr>
        <w:t>v.a.</w:t>
      </w:r>
      <w:r w:rsidR="0031719F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 </w:t>
      </w:r>
      <w:r w:rsidR="00C60F5F" w:rsidRPr="0083371A">
        <w:rPr>
          <w:rFonts w:ascii="Times New Roman" w:eastAsia="Times New Roman" w:hAnsi="Times New Roman"/>
          <w:bCs/>
          <w:sz w:val="24"/>
          <w:szCs w:val="24"/>
          <w:lang w:eastAsia="de-CH"/>
        </w:rPr>
        <w:t>in der Praxis.</w:t>
      </w:r>
      <w:r w:rsidR="0083371A" w:rsidRPr="0083371A">
        <w:rPr>
          <w:rFonts w:ascii="Times New Roman" w:hAnsi="Times New Roman"/>
          <w:bCs/>
          <w:sz w:val="24"/>
          <w:szCs w:val="24"/>
        </w:rPr>
        <w:t xml:space="preserve"> </w:t>
      </w:r>
      <w:r w:rsidR="003809AC">
        <w:rPr>
          <w:rFonts w:ascii="Times New Roman" w:hAnsi="Times New Roman"/>
          <w:bCs/>
          <w:sz w:val="24"/>
          <w:szCs w:val="24"/>
        </w:rPr>
        <w:t xml:space="preserve">Im zweiten Schritt werden Ausgaben </w:t>
      </w:r>
      <w:r w:rsidR="0031719F">
        <w:rPr>
          <w:rFonts w:ascii="Times New Roman" w:hAnsi="Times New Roman"/>
          <w:bCs/>
          <w:sz w:val="24"/>
          <w:szCs w:val="24"/>
        </w:rPr>
        <w:t>und Einnahmen verglichen. Sind</w:t>
      </w:r>
      <w:r w:rsidR="003809AC">
        <w:rPr>
          <w:rFonts w:ascii="Times New Roman" w:hAnsi="Times New Roman"/>
          <w:bCs/>
          <w:sz w:val="24"/>
          <w:szCs w:val="24"/>
        </w:rPr>
        <w:t xml:space="preserve"> die Ausgaben höher, </w:t>
      </w:r>
      <w:r w:rsidR="002D4A65">
        <w:rPr>
          <w:rFonts w:ascii="Times New Roman" w:hAnsi="Times New Roman"/>
          <w:bCs/>
          <w:sz w:val="24"/>
          <w:szCs w:val="24"/>
        </w:rPr>
        <w:t xml:space="preserve">wird </w:t>
      </w:r>
      <w:r w:rsidR="003809AC">
        <w:rPr>
          <w:rFonts w:ascii="Times New Roman" w:hAnsi="Times New Roman"/>
          <w:bCs/>
          <w:sz w:val="24"/>
          <w:szCs w:val="24"/>
        </w:rPr>
        <w:t>na</w:t>
      </w:r>
      <w:r w:rsidR="002D4A65">
        <w:rPr>
          <w:rFonts w:ascii="Times New Roman" w:hAnsi="Times New Roman"/>
          <w:bCs/>
          <w:sz w:val="24"/>
          <w:szCs w:val="24"/>
        </w:rPr>
        <w:t>ch Einsparmöglichkeiten gesucht</w:t>
      </w:r>
      <w:r w:rsidR="006D5E89">
        <w:rPr>
          <w:rFonts w:ascii="Times New Roman" w:hAnsi="Times New Roman"/>
          <w:bCs/>
          <w:sz w:val="24"/>
          <w:szCs w:val="24"/>
        </w:rPr>
        <w:t>.</w:t>
      </w:r>
      <w:r w:rsidR="003809AC">
        <w:rPr>
          <w:rFonts w:ascii="Times New Roman" w:hAnsi="Times New Roman"/>
          <w:bCs/>
          <w:sz w:val="24"/>
          <w:szCs w:val="24"/>
        </w:rPr>
        <w:t xml:space="preserve"> </w:t>
      </w:r>
      <w:r w:rsidR="00452BAA">
        <w:rPr>
          <w:rFonts w:ascii="Times New Roman" w:hAnsi="Times New Roman"/>
          <w:bCs/>
          <w:sz w:val="24"/>
          <w:szCs w:val="24"/>
        </w:rPr>
        <w:t>Das bedeutet,</w:t>
      </w:r>
      <w:r w:rsidR="00D34FE3">
        <w:rPr>
          <w:rFonts w:ascii="Times New Roman" w:hAnsi="Times New Roman"/>
          <w:bCs/>
          <w:sz w:val="24"/>
          <w:szCs w:val="24"/>
        </w:rPr>
        <w:t xml:space="preserve"> </w:t>
      </w:r>
      <w:r w:rsidR="009D569E">
        <w:rPr>
          <w:rFonts w:ascii="Times New Roman" w:hAnsi="Times New Roman"/>
          <w:bCs/>
          <w:sz w:val="24"/>
          <w:szCs w:val="24"/>
        </w:rPr>
        <w:t>Abstriche zu machen</w:t>
      </w:r>
      <w:r w:rsidR="007654CF">
        <w:rPr>
          <w:rFonts w:ascii="Times New Roman" w:hAnsi="Times New Roman"/>
          <w:bCs/>
          <w:sz w:val="24"/>
          <w:szCs w:val="24"/>
        </w:rPr>
        <w:t>, m</w:t>
      </w:r>
      <w:r w:rsidR="009D569E">
        <w:rPr>
          <w:rFonts w:ascii="Times New Roman" w:hAnsi="Times New Roman"/>
          <w:bCs/>
          <w:sz w:val="24"/>
          <w:szCs w:val="24"/>
        </w:rPr>
        <w:t>it we</w:t>
      </w:r>
      <w:r w:rsidR="00D34FE3">
        <w:rPr>
          <w:rFonts w:ascii="Times New Roman" w:hAnsi="Times New Roman"/>
          <w:bCs/>
          <w:sz w:val="24"/>
          <w:szCs w:val="24"/>
        </w:rPr>
        <w:t>niger Geld aus</w:t>
      </w:r>
      <w:r w:rsidR="002D4A65">
        <w:rPr>
          <w:rFonts w:ascii="Times New Roman" w:hAnsi="Times New Roman"/>
          <w:bCs/>
          <w:sz w:val="24"/>
          <w:szCs w:val="24"/>
        </w:rPr>
        <w:t>zu</w:t>
      </w:r>
      <w:r w:rsidR="00D34FE3">
        <w:rPr>
          <w:rFonts w:ascii="Times New Roman" w:hAnsi="Times New Roman"/>
          <w:bCs/>
          <w:sz w:val="24"/>
          <w:szCs w:val="24"/>
        </w:rPr>
        <w:t>kommen</w:t>
      </w:r>
      <w:r w:rsidR="007654CF">
        <w:rPr>
          <w:rFonts w:ascii="Times New Roman" w:hAnsi="Times New Roman"/>
          <w:bCs/>
          <w:sz w:val="24"/>
          <w:szCs w:val="24"/>
        </w:rPr>
        <w:t xml:space="preserve"> und </w:t>
      </w:r>
      <w:r w:rsidR="00C86C6E">
        <w:rPr>
          <w:rFonts w:ascii="Times New Roman" w:hAnsi="Times New Roman"/>
          <w:bCs/>
          <w:sz w:val="24"/>
          <w:szCs w:val="24"/>
        </w:rPr>
        <w:t xml:space="preserve">oft </w:t>
      </w:r>
      <w:r w:rsidR="007654CF">
        <w:rPr>
          <w:rFonts w:ascii="Times New Roman" w:hAnsi="Times New Roman"/>
          <w:bCs/>
          <w:sz w:val="24"/>
          <w:szCs w:val="24"/>
        </w:rPr>
        <w:t>schmerzlichen</w:t>
      </w:r>
      <w:r w:rsidR="00D34FE3">
        <w:rPr>
          <w:rFonts w:ascii="Times New Roman" w:hAnsi="Times New Roman"/>
          <w:bCs/>
          <w:sz w:val="24"/>
          <w:szCs w:val="24"/>
        </w:rPr>
        <w:t xml:space="preserve"> </w:t>
      </w:r>
      <w:r w:rsidR="009D569E">
        <w:rPr>
          <w:rFonts w:ascii="Times New Roman" w:eastAsia="Times New Roman" w:hAnsi="Times New Roman"/>
          <w:bCs/>
          <w:sz w:val="24"/>
          <w:szCs w:val="24"/>
          <w:lang w:eastAsia="de-CH"/>
        </w:rPr>
        <w:t>Verzicht</w:t>
      </w:r>
      <w:r w:rsidR="007654CF">
        <w:rPr>
          <w:rFonts w:ascii="Times New Roman" w:eastAsia="Times New Roman" w:hAnsi="Times New Roman"/>
          <w:bCs/>
          <w:sz w:val="24"/>
          <w:szCs w:val="24"/>
          <w:lang w:eastAsia="de-CH"/>
        </w:rPr>
        <w:t>.</w:t>
      </w:r>
      <w:r w:rsidR="009D569E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 </w:t>
      </w:r>
      <w:r w:rsidR="0083371A">
        <w:rPr>
          <w:rFonts w:ascii="Times New Roman" w:eastAsia="Times New Roman" w:hAnsi="Times New Roman"/>
          <w:bCs/>
          <w:sz w:val="24"/>
          <w:szCs w:val="24"/>
          <w:lang w:eastAsia="de-CH"/>
        </w:rPr>
        <w:t>Sind d</w:t>
      </w:r>
      <w:r w:rsidR="002614CD">
        <w:rPr>
          <w:rFonts w:ascii="Times New Roman" w:eastAsia="Times New Roman" w:hAnsi="Times New Roman"/>
          <w:bCs/>
          <w:sz w:val="24"/>
          <w:szCs w:val="24"/>
          <w:lang w:eastAsia="de-CH"/>
        </w:rPr>
        <w:t>ie Ausgaben und Einnahmen</w:t>
      </w:r>
      <w:r w:rsidR="006D5E89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 </w:t>
      </w:r>
      <w:r w:rsidR="0083371A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deckungsgleich, </w:t>
      </w:r>
      <w:r w:rsidR="00AB5EA2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muss </w:t>
      </w:r>
      <w:r w:rsidR="0083371A">
        <w:rPr>
          <w:rFonts w:ascii="Times New Roman" w:eastAsia="Times New Roman" w:hAnsi="Times New Roman"/>
          <w:bCs/>
          <w:sz w:val="24"/>
          <w:szCs w:val="24"/>
          <w:lang w:eastAsia="de-CH"/>
        </w:rPr>
        <w:t>das Geld auf alle</w:t>
      </w:r>
      <w:r w:rsidR="003809AC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 Tage des Monats bzw. </w:t>
      </w:r>
      <w:r w:rsidR="0031719F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über </w:t>
      </w:r>
      <w:r w:rsidR="003809AC">
        <w:rPr>
          <w:rFonts w:ascii="Times New Roman" w:eastAsia="Times New Roman" w:hAnsi="Times New Roman"/>
          <w:bCs/>
          <w:sz w:val="24"/>
          <w:szCs w:val="24"/>
          <w:lang w:eastAsia="de-CH"/>
        </w:rPr>
        <w:t>das ganze</w:t>
      </w:r>
      <w:r w:rsidR="0083371A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 Jahr </w:t>
      </w:r>
      <w:r w:rsidR="0031719F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verteilt werden. </w:t>
      </w:r>
      <w:r w:rsidR="00AB5EA2">
        <w:rPr>
          <w:rFonts w:ascii="Times New Roman" w:eastAsia="Times New Roman" w:hAnsi="Times New Roman"/>
          <w:bCs/>
          <w:sz w:val="24"/>
          <w:szCs w:val="24"/>
          <w:lang w:eastAsia="de-CH"/>
        </w:rPr>
        <w:t>Hier</w:t>
      </w:r>
      <w:r w:rsidR="00685708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 sind </w:t>
      </w:r>
      <w:r w:rsidR="00F17EF9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insbesondere </w:t>
      </w:r>
      <w:r w:rsidR="00AB5EA2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die </w:t>
      </w:r>
      <w:r w:rsidR="00685708">
        <w:rPr>
          <w:rFonts w:ascii="Times New Roman" w:eastAsia="Times New Roman" w:hAnsi="Times New Roman"/>
          <w:bCs/>
          <w:sz w:val="24"/>
          <w:szCs w:val="24"/>
          <w:lang w:eastAsia="de-CH"/>
        </w:rPr>
        <w:t>unregelmässig anfallende</w:t>
      </w:r>
      <w:r w:rsidR="00AB5EA2">
        <w:rPr>
          <w:rFonts w:ascii="Times New Roman" w:eastAsia="Times New Roman" w:hAnsi="Times New Roman"/>
          <w:bCs/>
          <w:sz w:val="24"/>
          <w:szCs w:val="24"/>
          <w:lang w:eastAsia="de-CH"/>
        </w:rPr>
        <w:t>n</w:t>
      </w:r>
      <w:r w:rsidR="00685708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 </w:t>
      </w:r>
      <w:r w:rsidR="00F2717C">
        <w:rPr>
          <w:rFonts w:ascii="Times New Roman" w:eastAsia="Times New Roman" w:hAnsi="Times New Roman"/>
          <w:bCs/>
          <w:sz w:val="24"/>
          <w:szCs w:val="24"/>
          <w:lang w:eastAsia="de-CH"/>
        </w:rPr>
        <w:t>Ko</w:t>
      </w:r>
      <w:r w:rsidR="00685708">
        <w:rPr>
          <w:rFonts w:ascii="Times New Roman" w:eastAsia="Times New Roman" w:hAnsi="Times New Roman"/>
          <w:bCs/>
          <w:sz w:val="24"/>
          <w:szCs w:val="24"/>
          <w:lang w:eastAsia="de-CH"/>
        </w:rPr>
        <w:t>sten</w:t>
      </w:r>
      <w:r w:rsidR="008351E7">
        <w:rPr>
          <w:rFonts w:ascii="Times New Roman" w:eastAsia="Times New Roman" w:hAnsi="Times New Roman"/>
          <w:bCs/>
          <w:sz w:val="24"/>
          <w:szCs w:val="24"/>
          <w:lang w:eastAsia="de-CH"/>
        </w:rPr>
        <w:t>,</w:t>
      </w:r>
      <w:r w:rsidR="00685708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 wie </w:t>
      </w:r>
      <w:r w:rsidR="00AB5EA2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z.B. </w:t>
      </w:r>
      <w:r w:rsidR="00685708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die </w:t>
      </w:r>
      <w:r w:rsidR="00523663">
        <w:rPr>
          <w:rFonts w:ascii="Times New Roman" w:eastAsia="Times New Roman" w:hAnsi="Times New Roman"/>
          <w:bCs/>
          <w:sz w:val="24"/>
          <w:szCs w:val="24"/>
          <w:lang w:eastAsia="de-CH"/>
        </w:rPr>
        <w:t>Krankenkassen</w:t>
      </w:r>
      <w:r w:rsidR="00685708">
        <w:rPr>
          <w:rFonts w:ascii="Times New Roman" w:eastAsia="Times New Roman" w:hAnsi="Times New Roman"/>
          <w:bCs/>
          <w:sz w:val="24"/>
          <w:szCs w:val="24"/>
          <w:lang w:eastAsia="de-CH"/>
        </w:rPr>
        <w:t>franchise</w:t>
      </w:r>
      <w:r w:rsidR="008351E7">
        <w:rPr>
          <w:rFonts w:ascii="Times New Roman" w:eastAsia="Times New Roman" w:hAnsi="Times New Roman"/>
          <w:bCs/>
          <w:sz w:val="24"/>
          <w:szCs w:val="24"/>
          <w:lang w:eastAsia="de-CH"/>
        </w:rPr>
        <w:t>,</w:t>
      </w:r>
      <w:r w:rsidR="006D5E89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 </w:t>
      </w:r>
      <w:r w:rsidR="00685708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zu </w:t>
      </w:r>
      <w:r w:rsidR="00685708" w:rsidRPr="009D569E">
        <w:rPr>
          <w:rFonts w:ascii="Times New Roman" w:eastAsia="Times New Roman" w:hAnsi="Times New Roman"/>
          <w:bCs/>
          <w:sz w:val="24"/>
          <w:szCs w:val="24"/>
          <w:lang w:eastAsia="de-CH"/>
        </w:rPr>
        <w:t>berücksichti</w:t>
      </w:r>
      <w:r w:rsidR="00767B70" w:rsidRPr="009D569E">
        <w:rPr>
          <w:rFonts w:ascii="Times New Roman" w:eastAsia="Times New Roman" w:hAnsi="Times New Roman"/>
          <w:bCs/>
          <w:sz w:val="24"/>
          <w:szCs w:val="24"/>
          <w:lang w:eastAsia="de-CH"/>
        </w:rPr>
        <w:t>gen</w:t>
      </w:r>
      <w:r w:rsidR="00AB5EA2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. </w:t>
      </w:r>
      <w:r w:rsidR="009D569E" w:rsidRPr="009D569E">
        <w:rPr>
          <w:rFonts w:ascii="Times New Roman" w:hAnsi="Times New Roman"/>
          <w:sz w:val="24"/>
          <w:szCs w:val="24"/>
        </w:rPr>
        <w:t>Optimal ist es,</w:t>
      </w:r>
      <w:r w:rsidR="00F17EF9" w:rsidRPr="009D569E">
        <w:rPr>
          <w:rFonts w:ascii="Times New Roman" w:hAnsi="Times New Roman"/>
          <w:sz w:val="24"/>
          <w:szCs w:val="24"/>
        </w:rPr>
        <w:t xml:space="preserve"> wenn ein Überschuss bei der Budgetplanung zur Verfügung steht, um ein finanzielles Polster auf</w:t>
      </w:r>
      <w:r w:rsidR="001E39AC">
        <w:rPr>
          <w:rFonts w:ascii="Times New Roman" w:hAnsi="Times New Roman"/>
          <w:sz w:val="24"/>
          <w:szCs w:val="24"/>
        </w:rPr>
        <w:t xml:space="preserve">zubauen. </w:t>
      </w:r>
      <w:r w:rsidR="00685708" w:rsidRPr="009D569E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Denn gerade </w:t>
      </w:r>
      <w:r w:rsidR="00F17EF9" w:rsidRPr="009D569E">
        <w:rPr>
          <w:rFonts w:ascii="Times New Roman" w:eastAsia="Times New Roman" w:hAnsi="Times New Roman"/>
          <w:bCs/>
          <w:sz w:val="24"/>
          <w:szCs w:val="24"/>
          <w:lang w:eastAsia="de-CH"/>
        </w:rPr>
        <w:t>unvorhergesehene Ausgaben</w:t>
      </w:r>
      <w:r w:rsidR="008459E4">
        <w:rPr>
          <w:rFonts w:ascii="Times New Roman" w:eastAsia="Times New Roman" w:hAnsi="Times New Roman"/>
          <w:bCs/>
          <w:sz w:val="24"/>
          <w:szCs w:val="24"/>
          <w:lang w:eastAsia="de-CH"/>
        </w:rPr>
        <w:t>,</w:t>
      </w:r>
      <w:r w:rsidR="005931CC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 wie z.B. </w:t>
      </w:r>
      <w:r w:rsidR="00767B70" w:rsidRPr="009D569E">
        <w:rPr>
          <w:rFonts w:ascii="Times New Roman" w:eastAsia="Times New Roman" w:hAnsi="Times New Roman"/>
          <w:bCs/>
          <w:sz w:val="24"/>
          <w:szCs w:val="24"/>
          <w:lang w:eastAsia="de-CH"/>
        </w:rPr>
        <w:t>Zahnarztkosten</w:t>
      </w:r>
      <w:r w:rsidR="00452BAA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, </w:t>
      </w:r>
      <w:r w:rsidR="00685708" w:rsidRPr="009D569E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tragen dazu bei, dass ein </w:t>
      </w:r>
      <w:r w:rsidR="00D34FE3">
        <w:rPr>
          <w:rFonts w:ascii="Times New Roman" w:eastAsia="Times New Roman" w:hAnsi="Times New Roman"/>
          <w:bCs/>
          <w:sz w:val="24"/>
          <w:szCs w:val="24"/>
          <w:lang w:eastAsia="de-CH"/>
        </w:rPr>
        <w:t>Budget</w:t>
      </w:r>
      <w:r w:rsidR="00685708" w:rsidRPr="009D569E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 überschritt</w:t>
      </w:r>
      <w:r w:rsidR="00767B70" w:rsidRPr="009D569E">
        <w:rPr>
          <w:rFonts w:ascii="Times New Roman" w:eastAsia="Times New Roman" w:hAnsi="Times New Roman"/>
          <w:bCs/>
          <w:sz w:val="24"/>
          <w:szCs w:val="24"/>
          <w:lang w:eastAsia="de-CH"/>
        </w:rPr>
        <w:t>en wird und Schulden entstehen.</w:t>
      </w:r>
      <w:r w:rsidR="00C86C6E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 Eine Budgetplanung ist grundsätzlich gut</w:t>
      </w:r>
      <w:r w:rsidR="00164B1B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, </w:t>
      </w:r>
      <w:r w:rsidR="00C86C6E">
        <w:rPr>
          <w:rFonts w:ascii="Times New Roman" w:eastAsia="Times New Roman" w:hAnsi="Times New Roman"/>
          <w:bCs/>
          <w:sz w:val="24"/>
          <w:szCs w:val="24"/>
          <w:lang w:eastAsia="de-CH"/>
        </w:rPr>
        <w:t>aber ohne Kontrolle bringt selbst die beste Planung wenig. Deshalb ist es entscheidend, das Budget immer wieder zu überprüfen und anzupassen.</w:t>
      </w:r>
    </w:p>
    <w:p w14:paraId="28ED8EC3" w14:textId="6DA50FD1" w:rsidR="00B16A29" w:rsidRDefault="00107BCF" w:rsidP="00DE5E98">
      <w:pPr>
        <w:autoSpaceDE w:val="0"/>
        <w:autoSpaceDN w:val="0"/>
        <w:adjustRightInd w:val="0"/>
        <w:spacing w:before="40" w:after="40" w:line="201" w:lineRule="atLeast"/>
        <w:rPr>
          <w:rFonts w:ascii="Times New Roman" w:eastAsia="Times New Roman" w:hAnsi="Times New Roman"/>
          <w:bCs/>
          <w:sz w:val="24"/>
          <w:szCs w:val="24"/>
          <w:lang w:eastAsia="de-CH"/>
        </w:rPr>
      </w:pPr>
      <w:r>
        <w:rPr>
          <w:rFonts w:ascii="Times New Roman" w:eastAsia="Times New Roman" w:hAnsi="Times New Roman"/>
          <w:bCs/>
          <w:sz w:val="24"/>
          <w:szCs w:val="24"/>
          <w:lang w:eastAsia="de-CH"/>
        </w:rPr>
        <w:t>Der Kirchliche Sozialdienst der Region Werdenbe</w:t>
      </w:r>
      <w:r w:rsidR="008F5523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rg bietet Sozial- und </w:t>
      </w:r>
      <w:r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Budgetberatungen </w:t>
      </w:r>
      <w:r w:rsidR="006D2AC5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und unter gewissen Bedingungen Überbrückungshilfen </w:t>
      </w:r>
      <w:r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an. </w:t>
      </w:r>
      <w:r w:rsidR="008F5523">
        <w:rPr>
          <w:rFonts w:ascii="Times New Roman" w:eastAsia="Times New Roman" w:hAnsi="Times New Roman"/>
          <w:bCs/>
          <w:sz w:val="24"/>
          <w:szCs w:val="24"/>
          <w:lang w:eastAsia="de-CH"/>
        </w:rPr>
        <w:t xml:space="preserve">Bei der Budgetberatung werden </w:t>
      </w:r>
      <w:r w:rsidR="00A50CC4">
        <w:rPr>
          <w:rFonts w:ascii="Times New Roman" w:hAnsi="Times New Roman"/>
          <w:sz w:val="24"/>
          <w:szCs w:val="24"/>
        </w:rPr>
        <w:t xml:space="preserve">Entscheidungsgrundlagen </w:t>
      </w:r>
      <w:r w:rsidR="00D34FE3">
        <w:rPr>
          <w:rFonts w:ascii="Times New Roman" w:hAnsi="Times New Roman"/>
          <w:sz w:val="24"/>
          <w:szCs w:val="24"/>
        </w:rPr>
        <w:t>erarbeitet</w:t>
      </w:r>
      <w:r w:rsidR="0086458F">
        <w:rPr>
          <w:rFonts w:ascii="Times New Roman" w:hAnsi="Times New Roman"/>
          <w:sz w:val="24"/>
          <w:szCs w:val="24"/>
        </w:rPr>
        <w:t xml:space="preserve">, </w:t>
      </w:r>
      <w:r w:rsidR="00D34FE3">
        <w:rPr>
          <w:rFonts w:ascii="Times New Roman" w:hAnsi="Times New Roman"/>
          <w:sz w:val="24"/>
          <w:szCs w:val="24"/>
        </w:rPr>
        <w:t xml:space="preserve">um sich </w:t>
      </w:r>
      <w:r w:rsidR="00A50CC4">
        <w:rPr>
          <w:rFonts w:ascii="Times New Roman" w:hAnsi="Times New Roman"/>
          <w:sz w:val="24"/>
          <w:szCs w:val="24"/>
        </w:rPr>
        <w:t>innerhalb der bestehenden Grenzen bewusst für oder gegen eine gewisse Ausgabe</w:t>
      </w:r>
      <w:r w:rsidR="00F2717C">
        <w:rPr>
          <w:rFonts w:ascii="Times New Roman" w:hAnsi="Times New Roman"/>
          <w:sz w:val="24"/>
          <w:szCs w:val="24"/>
        </w:rPr>
        <w:t xml:space="preserve"> zu entscheiden.</w:t>
      </w:r>
      <w:r>
        <w:rPr>
          <w:rFonts w:ascii="Times New Roman" w:hAnsi="Times New Roman"/>
          <w:sz w:val="24"/>
          <w:szCs w:val="24"/>
        </w:rPr>
        <w:t xml:space="preserve"> </w:t>
      </w:r>
      <w:r w:rsidR="0079144E">
        <w:rPr>
          <w:rFonts w:ascii="Times New Roman" w:hAnsi="Times New Roman"/>
          <w:sz w:val="24"/>
          <w:szCs w:val="24"/>
        </w:rPr>
        <w:t xml:space="preserve">Denn zu wissen, </w:t>
      </w:r>
      <w:r w:rsidRPr="00A50CC4">
        <w:rPr>
          <w:rFonts w:ascii="Times New Roman" w:eastAsia="Times New Roman" w:hAnsi="Times New Roman"/>
          <w:bCs/>
          <w:sz w:val="24"/>
          <w:szCs w:val="24"/>
          <w:lang w:eastAsia="de-CH"/>
        </w:rPr>
        <w:t>wie hoch die Belastungen tatsächlich sind, kann davor schützen, in eine Schuldenfalle zu geraten</w:t>
      </w:r>
      <w:r>
        <w:rPr>
          <w:rFonts w:ascii="Times New Roman" w:eastAsia="Times New Roman" w:hAnsi="Times New Roman"/>
          <w:bCs/>
          <w:sz w:val="24"/>
          <w:szCs w:val="24"/>
          <w:lang w:eastAsia="de-CH"/>
        </w:rPr>
        <w:t>.</w:t>
      </w:r>
    </w:p>
    <w:sectPr w:rsidR="00B16A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372"/>
    <w:multiLevelType w:val="multilevel"/>
    <w:tmpl w:val="F3BE5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144334"/>
    <w:multiLevelType w:val="multilevel"/>
    <w:tmpl w:val="B38A59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C96C4D"/>
    <w:multiLevelType w:val="hybridMultilevel"/>
    <w:tmpl w:val="0FCC7946"/>
    <w:lvl w:ilvl="0" w:tplc="3AB48F36">
      <w:start w:val="1"/>
      <w:numFmt w:val="bullet"/>
      <w:pStyle w:val="AufzhlungCaritasStGallen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F569F"/>
    <w:multiLevelType w:val="multilevel"/>
    <w:tmpl w:val="CB96E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817B4A"/>
    <w:multiLevelType w:val="multilevel"/>
    <w:tmpl w:val="4956C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3426AF"/>
    <w:multiLevelType w:val="multilevel"/>
    <w:tmpl w:val="9014B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0C57A8"/>
    <w:multiLevelType w:val="multilevel"/>
    <w:tmpl w:val="35F4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181580"/>
    <w:multiLevelType w:val="multilevel"/>
    <w:tmpl w:val="2C64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333CE7"/>
    <w:multiLevelType w:val="hybridMultilevel"/>
    <w:tmpl w:val="B52E2F78"/>
    <w:lvl w:ilvl="0" w:tplc="F9AA746C">
      <w:start w:val="1"/>
      <w:numFmt w:val="bullet"/>
      <w:pStyle w:val="AufzhlungCaritasStGallen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6200A"/>
    <w:multiLevelType w:val="multilevel"/>
    <w:tmpl w:val="CEBE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0045CB"/>
    <w:multiLevelType w:val="multilevel"/>
    <w:tmpl w:val="7054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6E154F"/>
    <w:multiLevelType w:val="multilevel"/>
    <w:tmpl w:val="395C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DD41DB"/>
    <w:multiLevelType w:val="multilevel"/>
    <w:tmpl w:val="650036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5E4341"/>
    <w:multiLevelType w:val="multilevel"/>
    <w:tmpl w:val="BC50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B355A1"/>
    <w:multiLevelType w:val="multilevel"/>
    <w:tmpl w:val="9F1ED4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4673454">
    <w:abstractNumId w:val="8"/>
  </w:num>
  <w:num w:numId="2" w16cid:durableId="1452676034">
    <w:abstractNumId w:val="2"/>
  </w:num>
  <w:num w:numId="3" w16cid:durableId="496186693">
    <w:abstractNumId w:val="8"/>
  </w:num>
  <w:num w:numId="4" w16cid:durableId="808788927">
    <w:abstractNumId w:val="2"/>
  </w:num>
  <w:num w:numId="5" w16cid:durableId="1191069217">
    <w:abstractNumId w:val="7"/>
  </w:num>
  <w:num w:numId="6" w16cid:durableId="156119675">
    <w:abstractNumId w:val="6"/>
  </w:num>
  <w:num w:numId="7" w16cid:durableId="1659386789">
    <w:abstractNumId w:val="5"/>
  </w:num>
  <w:num w:numId="8" w16cid:durableId="1726829096">
    <w:abstractNumId w:val="14"/>
  </w:num>
  <w:num w:numId="9" w16cid:durableId="677543581">
    <w:abstractNumId w:val="1"/>
  </w:num>
  <w:num w:numId="10" w16cid:durableId="185221157">
    <w:abstractNumId w:val="12"/>
  </w:num>
  <w:num w:numId="11" w16cid:durableId="991059493">
    <w:abstractNumId w:val="4"/>
  </w:num>
  <w:num w:numId="12" w16cid:durableId="299574871">
    <w:abstractNumId w:val="9"/>
  </w:num>
  <w:num w:numId="13" w16cid:durableId="1699087513">
    <w:abstractNumId w:val="10"/>
  </w:num>
  <w:num w:numId="14" w16cid:durableId="373778184">
    <w:abstractNumId w:val="13"/>
  </w:num>
  <w:num w:numId="15" w16cid:durableId="2128549365">
    <w:abstractNumId w:val="3"/>
  </w:num>
  <w:num w:numId="16" w16cid:durableId="1648851796">
    <w:abstractNumId w:val="11"/>
  </w:num>
  <w:num w:numId="17" w16cid:durableId="845293834">
    <w:abstractNumId w:val="0"/>
  </w:num>
  <w:num w:numId="18" w16cid:durableId="12927828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34"/>
    <w:rsid w:val="0004181A"/>
    <w:rsid w:val="00082E43"/>
    <w:rsid w:val="000D7684"/>
    <w:rsid w:val="00107BCF"/>
    <w:rsid w:val="00164B1B"/>
    <w:rsid w:val="001961E2"/>
    <w:rsid w:val="001D570E"/>
    <w:rsid w:val="001E39AC"/>
    <w:rsid w:val="001E3ABF"/>
    <w:rsid w:val="0020400D"/>
    <w:rsid w:val="00241BF0"/>
    <w:rsid w:val="00260199"/>
    <w:rsid w:val="002614CD"/>
    <w:rsid w:val="00266E8C"/>
    <w:rsid w:val="00284938"/>
    <w:rsid w:val="002A2DBA"/>
    <w:rsid w:val="002D4474"/>
    <w:rsid w:val="002D4A65"/>
    <w:rsid w:val="002D5890"/>
    <w:rsid w:val="002F39E6"/>
    <w:rsid w:val="0031719F"/>
    <w:rsid w:val="003809AC"/>
    <w:rsid w:val="003930F6"/>
    <w:rsid w:val="003A1804"/>
    <w:rsid w:val="003C1B13"/>
    <w:rsid w:val="003D4E91"/>
    <w:rsid w:val="00452BAA"/>
    <w:rsid w:val="00474734"/>
    <w:rsid w:val="00474915"/>
    <w:rsid w:val="004A03A9"/>
    <w:rsid w:val="004A1573"/>
    <w:rsid w:val="004E1C84"/>
    <w:rsid w:val="004F78D2"/>
    <w:rsid w:val="00523663"/>
    <w:rsid w:val="005931CC"/>
    <w:rsid w:val="005B19EE"/>
    <w:rsid w:val="005D7904"/>
    <w:rsid w:val="006158E3"/>
    <w:rsid w:val="00632ABA"/>
    <w:rsid w:val="00673FED"/>
    <w:rsid w:val="00683598"/>
    <w:rsid w:val="00685708"/>
    <w:rsid w:val="006D00CE"/>
    <w:rsid w:val="006D2AC5"/>
    <w:rsid w:val="006D5E89"/>
    <w:rsid w:val="006E505D"/>
    <w:rsid w:val="006F07CF"/>
    <w:rsid w:val="007051AC"/>
    <w:rsid w:val="0072055E"/>
    <w:rsid w:val="0073768D"/>
    <w:rsid w:val="00742A59"/>
    <w:rsid w:val="0074531B"/>
    <w:rsid w:val="00762C23"/>
    <w:rsid w:val="007654CF"/>
    <w:rsid w:val="00767B70"/>
    <w:rsid w:val="00777F27"/>
    <w:rsid w:val="0079144E"/>
    <w:rsid w:val="00807F54"/>
    <w:rsid w:val="0083371A"/>
    <w:rsid w:val="008351E7"/>
    <w:rsid w:val="008459E4"/>
    <w:rsid w:val="0086458F"/>
    <w:rsid w:val="008765B0"/>
    <w:rsid w:val="00877B32"/>
    <w:rsid w:val="0088540C"/>
    <w:rsid w:val="008A3A25"/>
    <w:rsid w:val="008B14FC"/>
    <w:rsid w:val="008B60D5"/>
    <w:rsid w:val="008D78C9"/>
    <w:rsid w:val="008F5379"/>
    <w:rsid w:val="008F5523"/>
    <w:rsid w:val="00903CD6"/>
    <w:rsid w:val="00905FB9"/>
    <w:rsid w:val="0090631B"/>
    <w:rsid w:val="009D569E"/>
    <w:rsid w:val="009D7CB1"/>
    <w:rsid w:val="009E57FF"/>
    <w:rsid w:val="00A11049"/>
    <w:rsid w:val="00A45BF6"/>
    <w:rsid w:val="00A50CC4"/>
    <w:rsid w:val="00AB5EA2"/>
    <w:rsid w:val="00B019A0"/>
    <w:rsid w:val="00B16A29"/>
    <w:rsid w:val="00B627B3"/>
    <w:rsid w:val="00B83A17"/>
    <w:rsid w:val="00B90E0E"/>
    <w:rsid w:val="00C156FC"/>
    <w:rsid w:val="00C60F5F"/>
    <w:rsid w:val="00C86C6E"/>
    <w:rsid w:val="00D15C8B"/>
    <w:rsid w:val="00D34FE3"/>
    <w:rsid w:val="00D42D4B"/>
    <w:rsid w:val="00D81AD2"/>
    <w:rsid w:val="00D94E49"/>
    <w:rsid w:val="00DB01C7"/>
    <w:rsid w:val="00DB5B25"/>
    <w:rsid w:val="00DE5E98"/>
    <w:rsid w:val="00E125A4"/>
    <w:rsid w:val="00E1635D"/>
    <w:rsid w:val="00E22352"/>
    <w:rsid w:val="00E547A4"/>
    <w:rsid w:val="00E64F51"/>
    <w:rsid w:val="00E67371"/>
    <w:rsid w:val="00EE0001"/>
    <w:rsid w:val="00EE44B4"/>
    <w:rsid w:val="00EF4E5D"/>
    <w:rsid w:val="00F17EF9"/>
    <w:rsid w:val="00F2717C"/>
    <w:rsid w:val="00F63413"/>
    <w:rsid w:val="00F7071D"/>
    <w:rsid w:val="00FC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ED8EBD"/>
  <w15:docId w15:val="{593BB88F-7F80-4A94-897E-34B8317C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27B3"/>
    <w:pPr>
      <w:spacing w:line="24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627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627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627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  <w:sz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B627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  <w:sz w:val="24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B627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E6E6E" w:themeColor="accent1" w:themeShade="7F"/>
      <w:sz w:val="24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B627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  <w:sz w:val="24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B627B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B627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B627B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CaritasStGallen">
    <w:name w:val="Aufzählung Caritas St.Gallen"/>
    <w:basedOn w:val="Standard"/>
    <w:uiPriority w:val="11"/>
    <w:qFormat/>
    <w:rsid w:val="00B627B3"/>
    <w:pPr>
      <w:numPr>
        <w:numId w:val="3"/>
      </w:numPr>
    </w:pPr>
  </w:style>
  <w:style w:type="paragraph" w:customStyle="1" w:styleId="AufzhlungCaritasStGallen2">
    <w:name w:val="Aufzählung Caritas St.Gallen2"/>
    <w:basedOn w:val="Standard"/>
    <w:uiPriority w:val="11"/>
    <w:qFormat/>
    <w:rsid w:val="00B627B3"/>
    <w:pPr>
      <w:numPr>
        <w:numId w:val="4"/>
      </w:numPr>
    </w:pPr>
  </w:style>
  <w:style w:type="paragraph" w:customStyle="1" w:styleId="AbsenderCaitas">
    <w:name w:val="Absender Caitas"/>
    <w:basedOn w:val="Standard"/>
    <w:qFormat/>
    <w:rsid w:val="00B627B3"/>
    <w:pPr>
      <w:spacing w:line="240" w:lineRule="auto"/>
    </w:pPr>
    <w:rPr>
      <w:sz w:val="13"/>
    </w:rPr>
  </w:style>
  <w:style w:type="paragraph" w:customStyle="1" w:styleId="BenutzerinfoCaritas">
    <w:name w:val="Benutzerinfo Caritas"/>
    <w:basedOn w:val="Standard"/>
    <w:qFormat/>
    <w:rsid w:val="00B627B3"/>
    <w:pPr>
      <w:spacing w:line="180" w:lineRule="atLeast"/>
    </w:pPr>
    <w:rPr>
      <w:sz w:val="14"/>
    </w:rPr>
  </w:style>
  <w:style w:type="paragraph" w:customStyle="1" w:styleId="BenutzerinfofettCaritas">
    <w:name w:val="Benutzerinfo fett Caritas"/>
    <w:basedOn w:val="BenutzerinfoCaritas"/>
    <w:qFormat/>
    <w:rsid w:val="00B627B3"/>
    <w:rPr>
      <w:b/>
    </w:rPr>
  </w:style>
  <w:style w:type="paragraph" w:customStyle="1" w:styleId="BetreffCaritas">
    <w:name w:val="Betreff Caritas"/>
    <w:basedOn w:val="Standard"/>
    <w:qFormat/>
    <w:rsid w:val="00B627B3"/>
    <w:pPr>
      <w:spacing w:line="312" w:lineRule="atLeast"/>
    </w:pPr>
    <w:rPr>
      <w:b/>
      <w:color w:val="DF0B30"/>
      <w:sz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627B3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627B3"/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627B3"/>
    <w:rPr>
      <w:rFonts w:asciiTheme="majorHAnsi" w:eastAsiaTheme="majorEastAsia" w:hAnsiTheme="majorHAnsi" w:cstheme="majorBidi"/>
      <w:b/>
      <w:bCs/>
      <w:color w:val="DDDDDD" w:themeColor="accent1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B627B3"/>
    <w:rPr>
      <w:rFonts w:asciiTheme="majorHAnsi" w:eastAsiaTheme="majorEastAsia" w:hAnsiTheme="majorHAnsi" w:cstheme="majorBidi"/>
      <w:b/>
      <w:bCs/>
      <w:i/>
      <w:iCs/>
      <w:color w:val="DDDDDD" w:themeColor="accent1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B627B3"/>
    <w:rPr>
      <w:rFonts w:asciiTheme="majorHAnsi" w:eastAsiaTheme="majorEastAsia" w:hAnsiTheme="majorHAnsi" w:cstheme="majorBidi"/>
      <w:color w:val="6E6E6E" w:themeColor="accent1" w:themeShade="7F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B627B3"/>
    <w:rPr>
      <w:rFonts w:asciiTheme="majorHAnsi" w:eastAsiaTheme="majorEastAsia" w:hAnsiTheme="majorHAnsi" w:cstheme="majorBidi"/>
      <w:i/>
      <w:iCs/>
      <w:color w:val="6E6E6E" w:themeColor="accent1" w:themeShade="7F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B627B3"/>
    <w:rPr>
      <w:rFonts w:asciiTheme="majorHAnsi" w:eastAsiaTheme="majorEastAsia" w:hAnsiTheme="majorHAnsi" w:cstheme="majorBidi"/>
      <w:i/>
      <w:iCs/>
      <w:color w:val="404040" w:themeColor="text1" w:themeTint="BF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B627B3"/>
    <w:rPr>
      <w:rFonts w:asciiTheme="majorHAnsi" w:eastAsiaTheme="majorEastAsia" w:hAnsiTheme="majorHAnsi" w:cstheme="majorBidi"/>
      <w:color w:val="404040" w:themeColor="text1" w:themeTint="BF"/>
      <w:sz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B627B3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de-DE"/>
    </w:rPr>
  </w:style>
  <w:style w:type="paragraph" w:styleId="Titel">
    <w:name w:val="Title"/>
    <w:basedOn w:val="Standard"/>
    <w:next w:val="Standard"/>
    <w:link w:val="TitelZchn"/>
    <w:qFormat/>
    <w:rsid w:val="00B627B3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B627B3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eastAsia="de-DE"/>
    </w:rPr>
  </w:style>
  <w:style w:type="paragraph" w:styleId="Untertitel">
    <w:name w:val="Subtitle"/>
    <w:basedOn w:val="Standard"/>
    <w:next w:val="Standard"/>
    <w:link w:val="UntertitelZchn"/>
    <w:qFormat/>
    <w:rsid w:val="00B627B3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rsid w:val="00B627B3"/>
    <w:rPr>
      <w:rFonts w:asciiTheme="majorHAnsi" w:eastAsiaTheme="majorEastAsia" w:hAnsiTheme="majorHAnsi" w:cstheme="majorBidi"/>
      <w:i/>
      <w:iCs/>
      <w:color w:val="DDDDDD" w:themeColor="accent1"/>
      <w:spacing w:val="15"/>
      <w:lang w:eastAsia="de-DE"/>
    </w:rPr>
  </w:style>
  <w:style w:type="character" w:styleId="Fett">
    <w:name w:val="Strong"/>
    <w:basedOn w:val="Absatz-Standardschriftart"/>
    <w:uiPriority w:val="22"/>
    <w:qFormat/>
    <w:rsid w:val="00B627B3"/>
    <w:rPr>
      <w:b/>
      <w:bCs/>
    </w:rPr>
  </w:style>
  <w:style w:type="paragraph" w:styleId="Listenabsatz">
    <w:name w:val="List Paragraph"/>
    <w:basedOn w:val="Standard"/>
    <w:uiPriority w:val="34"/>
    <w:qFormat/>
    <w:rsid w:val="00B627B3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B627B3"/>
    <w:rPr>
      <w:i/>
      <w:iCs/>
      <w:color w:val="000000" w:themeColor="text1"/>
      <w:sz w:val="24"/>
    </w:rPr>
  </w:style>
  <w:style w:type="character" w:customStyle="1" w:styleId="ZitatZchn">
    <w:name w:val="Zitat Zchn"/>
    <w:basedOn w:val="Absatz-Standardschriftart"/>
    <w:link w:val="Zitat"/>
    <w:uiPriority w:val="29"/>
    <w:rsid w:val="00B627B3"/>
    <w:rPr>
      <w:rFonts w:ascii="Arial" w:eastAsiaTheme="minorHAnsi" w:hAnsi="Arial"/>
      <w:i/>
      <w:iCs/>
      <w:color w:val="000000" w:themeColor="text1"/>
      <w:lang w:eastAsia="de-DE"/>
    </w:rPr>
  </w:style>
  <w:style w:type="character" w:styleId="Hyperlink">
    <w:name w:val="Hyperlink"/>
    <w:basedOn w:val="Absatz-Standardschriftart"/>
    <w:uiPriority w:val="99"/>
    <w:unhideWhenUsed/>
    <w:rsid w:val="00474734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4747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474734"/>
    <w:pPr>
      <w:pBdr>
        <w:bottom w:val="single" w:sz="6" w:space="1" w:color="auto"/>
      </w:pBdr>
      <w:spacing w:line="240" w:lineRule="auto"/>
      <w:jc w:val="center"/>
    </w:pPr>
    <w:rPr>
      <w:rFonts w:eastAsia="Times New Roman" w:cs="Arial"/>
      <w:vanish/>
      <w:sz w:val="16"/>
      <w:szCs w:val="16"/>
      <w:lang w:eastAsia="de-CH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474734"/>
    <w:rPr>
      <w:rFonts w:eastAsia="Times New Roman" w:cs="Arial"/>
      <w:vanish/>
      <w:sz w:val="16"/>
      <w:szCs w:val="16"/>
      <w:lang w:eastAsia="de-CH"/>
    </w:rPr>
  </w:style>
  <w:style w:type="character" w:customStyle="1" w:styleId="vh1">
    <w:name w:val="vh1"/>
    <w:basedOn w:val="Absatz-Standardschriftart"/>
    <w:rsid w:val="00474734"/>
    <w:rPr>
      <w:bdr w:val="none" w:sz="0" w:space="0" w:color="auto" w:frame="1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474734"/>
    <w:pPr>
      <w:pBdr>
        <w:top w:val="single" w:sz="6" w:space="1" w:color="auto"/>
      </w:pBdr>
      <w:spacing w:line="240" w:lineRule="auto"/>
      <w:jc w:val="center"/>
    </w:pPr>
    <w:rPr>
      <w:rFonts w:eastAsia="Times New Roman" w:cs="Arial"/>
      <w:vanish/>
      <w:sz w:val="16"/>
      <w:szCs w:val="16"/>
      <w:lang w:eastAsia="de-CH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474734"/>
    <w:rPr>
      <w:rFonts w:eastAsia="Times New Roman" w:cs="Arial"/>
      <w:vanish/>
      <w:sz w:val="16"/>
      <w:szCs w:val="16"/>
      <w:lang w:eastAsia="de-CH"/>
    </w:rPr>
  </w:style>
  <w:style w:type="character" w:customStyle="1" w:styleId="headline55">
    <w:name w:val="headline55"/>
    <w:basedOn w:val="Absatz-Standardschriftart"/>
    <w:rsid w:val="00474734"/>
    <w:rPr>
      <w:b/>
      <w:bCs/>
      <w:vanish w:val="0"/>
      <w:webHidden w:val="0"/>
      <w:color w:val="000000"/>
      <w:sz w:val="39"/>
      <w:szCs w:val="39"/>
      <w:specVanish w:val="0"/>
    </w:rPr>
  </w:style>
  <w:style w:type="character" w:customStyle="1" w:styleId="index7">
    <w:name w:val="index7"/>
    <w:basedOn w:val="Absatz-Standardschriftart"/>
    <w:rsid w:val="00474734"/>
    <w:rPr>
      <w:color w:val="78787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47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4734"/>
    <w:rPr>
      <w:rFonts w:ascii="Tahoma" w:hAnsi="Tahoma" w:cs="Tahoma"/>
      <w:sz w:val="16"/>
      <w:szCs w:val="16"/>
    </w:rPr>
  </w:style>
  <w:style w:type="character" w:customStyle="1" w:styleId="byline3">
    <w:name w:val="byline3"/>
    <w:basedOn w:val="Absatz-Standardschriftart"/>
    <w:rsid w:val="005B19EE"/>
    <w:rPr>
      <w:vanish/>
      <w:webHidden w:val="0"/>
      <w:specVanish w:val="0"/>
    </w:rPr>
  </w:style>
  <w:style w:type="character" w:styleId="Hervorhebung">
    <w:name w:val="Emphasis"/>
    <w:basedOn w:val="Absatz-Standardschriftart"/>
    <w:uiPriority w:val="20"/>
    <w:qFormat/>
    <w:rsid w:val="003D4E91"/>
    <w:rPr>
      <w:i/>
      <w:iCs/>
    </w:rPr>
  </w:style>
  <w:style w:type="character" w:customStyle="1" w:styleId="ctext87">
    <w:name w:val="c_text87"/>
    <w:basedOn w:val="Absatz-Standardschriftart"/>
    <w:rsid w:val="00260199"/>
    <w:rPr>
      <w:color w:val="FFFFFF"/>
      <w:sz w:val="20"/>
      <w:szCs w:val="20"/>
    </w:rPr>
  </w:style>
  <w:style w:type="character" w:customStyle="1" w:styleId="initialletter3">
    <w:name w:val="initial_letter3"/>
    <w:basedOn w:val="Absatz-Standardschriftart"/>
    <w:rsid w:val="00260199"/>
  </w:style>
  <w:style w:type="character" w:customStyle="1" w:styleId="wsnw1">
    <w:name w:val="ws_nw1"/>
    <w:basedOn w:val="Absatz-Standardschriftart"/>
    <w:rsid w:val="00260199"/>
  </w:style>
  <w:style w:type="character" w:customStyle="1" w:styleId="wbr1">
    <w:name w:val="wbr1"/>
    <w:basedOn w:val="Absatz-Standardschriftart"/>
    <w:rsid w:val="00260199"/>
    <w:rPr>
      <w:sz w:val="2"/>
      <w:szCs w:val="2"/>
    </w:rPr>
  </w:style>
  <w:style w:type="character" w:customStyle="1" w:styleId="hiddenelement">
    <w:name w:val="hiddenelement"/>
    <w:basedOn w:val="Absatz-Standardschriftart"/>
    <w:rsid w:val="00673FED"/>
  </w:style>
  <w:style w:type="character" w:customStyle="1" w:styleId="label">
    <w:name w:val="label"/>
    <w:basedOn w:val="Absatz-Standardschriftart"/>
    <w:rsid w:val="00673FED"/>
  </w:style>
  <w:style w:type="character" w:customStyle="1" w:styleId="hidden1">
    <w:name w:val="hidden1"/>
    <w:basedOn w:val="Absatz-Standardschriftart"/>
    <w:rsid w:val="00D81AD2"/>
    <w:rPr>
      <w:vanish/>
      <w:webHidden w:val="0"/>
      <w:specVanish w:val="0"/>
    </w:rPr>
  </w:style>
  <w:style w:type="paragraph" w:customStyle="1" w:styleId="bodytext">
    <w:name w:val="bodytext"/>
    <w:basedOn w:val="Standard"/>
    <w:rsid w:val="001961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358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4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0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2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602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03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452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67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07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0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6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4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7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4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66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0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53194">
                                          <w:marLeft w:val="0"/>
                                          <w:marRight w:val="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630754">
                                          <w:marLeft w:val="0"/>
                                          <w:marRight w:val="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8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554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31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9646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2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169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13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853129">
      <w:marLeft w:val="0"/>
      <w:marRight w:val="0"/>
      <w:marTop w:val="0"/>
      <w:marBottom w:val="2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6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3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3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91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46194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84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0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6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4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8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21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26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57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914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71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0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0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08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89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7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5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60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11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60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91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17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80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9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9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4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42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88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87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4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1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415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3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68026">
                                      <w:marLeft w:val="0"/>
                                      <w:marRight w:val="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5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2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3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81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31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65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86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63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5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562218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1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616687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616985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487454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44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658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2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921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1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32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4589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1524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aritas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rita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keanos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949449CD83A44CA55159D492C50458" ma:contentTypeVersion="16" ma:contentTypeDescription="Ein neues Dokument erstellen." ma:contentTypeScope="" ma:versionID="ef22d3ce76383c82b8124d3c4ecf54a1">
  <xsd:schema xmlns:xsd="http://www.w3.org/2001/XMLSchema" xmlns:xs="http://www.w3.org/2001/XMLSchema" xmlns:p="http://schemas.microsoft.com/office/2006/metadata/properties" xmlns:ns2="be879a52-c835-4678-a9d9-41869c4286ae" xmlns:ns3="977e4f7a-e1d6-4b4a-82a4-a6b1bbeb5fb0" targetNamespace="http://schemas.microsoft.com/office/2006/metadata/properties" ma:root="true" ma:fieldsID="3dee24f724280aa3012c165eddabe20b" ns2:_="" ns3:_="">
    <xsd:import namespace="be879a52-c835-4678-a9d9-41869c4286ae"/>
    <xsd:import namespace="977e4f7a-e1d6-4b4a-82a4-a6b1bbeb5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79a52-c835-4678-a9d9-41869c4286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4c5bebd1-442a-4985-b2af-4d27a71bf9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e4f7a-e1d6-4b4a-82a4-a6b1bbeb5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174ab9-14af-4823-ad8d-7ad22cb76acc}" ma:internalName="TaxCatchAll" ma:showField="CatchAllData" ma:web="977e4f7a-e1d6-4b4a-82a4-a6b1bbeb5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7e4f7a-e1d6-4b4a-82a4-a6b1bbeb5fb0">
      <UserInfo>
        <DisplayName/>
        <AccountId xsi:nil="true"/>
        <AccountType/>
      </UserInfo>
    </SharedWithUsers>
    <TaxCatchAll xmlns="977e4f7a-e1d6-4b4a-82a4-a6b1bbeb5fb0" xsi:nil="true"/>
    <lcf76f155ced4ddcb4097134ff3c332f xmlns="be879a52-c835-4678-a9d9-41869c4286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1CC027-5AF8-4A28-92F9-4F99677141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538E99-1A6A-44B0-8618-65930F5E9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79a52-c835-4678-a9d9-41869c4286ae"/>
    <ds:schemaRef ds:uri="977e4f7a-e1d6-4b4a-82a4-a6b1bbeb5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21AE64-32D9-4BBC-9B87-E6F6DCB7543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977e4f7a-e1d6-4b4a-82a4-a6b1bbeb5fb0"/>
    <ds:schemaRef ds:uri="be879a52-c835-4678-a9d9-41869c4286a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Appenzell I.Rh.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Snjezana Gajski</dc:creator>
  <cp:lastModifiedBy>Snjezana Gajski</cp:lastModifiedBy>
  <cp:revision>3</cp:revision>
  <cp:lastPrinted>2017-02-28T13:28:00Z</cp:lastPrinted>
  <dcterms:created xsi:type="dcterms:W3CDTF">2022-08-02T14:20:00Z</dcterms:created>
  <dcterms:modified xsi:type="dcterms:W3CDTF">2022-08-02T14:26:00Z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0x01010080949449CD83A44CA55159D492C50458</vt:lpwstr>
  </property>
  <property fmtid="{D5CDD505-2E9C-101B-9397-08002B2CF9AE}" pid="3" name="Order">
    <vt:r8>10676900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